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40AF" w14:textId="77777777" w:rsidR="00EE6255" w:rsidRDefault="00EE6255">
      <w:r w:rsidRPr="00EE6255">
        <w:t xml:space="preserve">SUPPORT SERVICES FOR ADDICTION </w:t>
      </w:r>
    </w:p>
    <w:p w14:paraId="3D4D10E4" w14:textId="77777777" w:rsidR="00EE6255" w:rsidRDefault="00EE6255">
      <w:pPr>
        <w:rPr>
          <w:b/>
          <w:bCs/>
        </w:rPr>
      </w:pPr>
    </w:p>
    <w:p w14:paraId="09486256" w14:textId="7D3D8CBC" w:rsidR="00EE6255" w:rsidRPr="00EE6255" w:rsidRDefault="00EE6255">
      <w:pPr>
        <w:rPr>
          <w:b/>
          <w:bCs/>
        </w:rPr>
      </w:pPr>
      <w:r w:rsidRPr="00EE6255">
        <w:rPr>
          <w:b/>
          <w:bCs/>
        </w:rPr>
        <w:t xml:space="preserve">Gambling </w:t>
      </w:r>
    </w:p>
    <w:p w14:paraId="180F12B5" w14:textId="530A0577" w:rsidR="00EE6255" w:rsidRDefault="00EE6255">
      <w:hyperlink r:id="rId4" w:history="1">
        <w:r w:rsidRPr="007731A8">
          <w:rPr>
            <w:rStyle w:val="Hyperlink"/>
          </w:rPr>
          <w:t>https://www.northerngamblingservice.nhs.uk/</w:t>
        </w:r>
      </w:hyperlink>
      <w:r w:rsidRPr="00EE6255">
        <w:t xml:space="preserve"> </w:t>
      </w:r>
    </w:p>
    <w:p w14:paraId="5F219296" w14:textId="38F131C5" w:rsidR="00EE6255" w:rsidRDefault="00EE6255">
      <w:r w:rsidRPr="00EE6255">
        <w:t xml:space="preserve">Here’s another link with more about free, confidential gambling support: </w:t>
      </w:r>
      <w:hyperlink r:id="rId5" w:history="1">
        <w:r w:rsidRPr="007731A8">
          <w:rPr>
            <w:rStyle w:val="Hyperlink"/>
          </w:rPr>
          <w:t>https://www.gamcare.org.uk/</w:t>
        </w:r>
      </w:hyperlink>
    </w:p>
    <w:p w14:paraId="2C66C26D" w14:textId="77777777" w:rsidR="00EE6255" w:rsidRDefault="00EE6255">
      <w:pPr>
        <w:rPr>
          <w:b/>
          <w:bCs/>
        </w:rPr>
      </w:pPr>
    </w:p>
    <w:p w14:paraId="57703C31" w14:textId="23C735C6" w:rsidR="00EE6255" w:rsidRPr="00EE6255" w:rsidRDefault="00EE6255">
      <w:pPr>
        <w:rPr>
          <w:b/>
          <w:bCs/>
        </w:rPr>
      </w:pPr>
      <w:r w:rsidRPr="00EE6255">
        <w:rPr>
          <w:b/>
          <w:bCs/>
        </w:rPr>
        <w:t xml:space="preserve">Alcohol units </w:t>
      </w:r>
    </w:p>
    <w:p w14:paraId="3A0F3886" w14:textId="77777777" w:rsidR="00EE6255" w:rsidRDefault="00EE6255">
      <w:r w:rsidRPr="00EE6255">
        <w:t>Use the unit calculator to see how many units are in a drink or to check how much you’re drinking:</w:t>
      </w:r>
    </w:p>
    <w:p w14:paraId="3F3A8462" w14:textId="69D2D158" w:rsidR="00EE6255" w:rsidRDefault="00EE6255">
      <w:hyperlink r:id="rId6" w:history="1">
        <w:r w:rsidRPr="007731A8">
          <w:rPr>
            <w:rStyle w:val="Hyperlink"/>
          </w:rPr>
          <w:t>https://alcoholchange.org.uk/alcohol-facts/interactive-tools/unit-calculator6</w:t>
        </w:r>
      </w:hyperlink>
      <w:r w:rsidRPr="00EE6255">
        <w:t xml:space="preserve"> </w:t>
      </w:r>
    </w:p>
    <w:p w14:paraId="735FF1DD" w14:textId="77777777" w:rsidR="00EE6255" w:rsidRDefault="00EE6255"/>
    <w:p w14:paraId="0ECC1E31" w14:textId="77777777" w:rsidR="00EE6255" w:rsidRPr="00EE6255" w:rsidRDefault="00EE6255">
      <w:pPr>
        <w:rPr>
          <w:b/>
          <w:bCs/>
        </w:rPr>
      </w:pPr>
      <w:r w:rsidRPr="00EE6255">
        <w:rPr>
          <w:b/>
          <w:bCs/>
        </w:rPr>
        <w:t xml:space="preserve">Alcohol referral </w:t>
      </w:r>
    </w:p>
    <w:p w14:paraId="4E390281" w14:textId="42CEB394" w:rsidR="00EE6255" w:rsidRDefault="00EE6255">
      <w:r w:rsidRPr="00EE6255">
        <w:t xml:space="preserve">Here’s a link to self-refer to the Sefton Alcohol Service: </w:t>
      </w:r>
      <w:hyperlink r:id="rId7" w:history="1">
        <w:r w:rsidRPr="007731A8">
          <w:rPr>
            <w:rStyle w:val="Hyperlink"/>
          </w:rPr>
          <w:t>https://www.changegrowlive.org/sefton/referrals7</w:t>
        </w:r>
      </w:hyperlink>
      <w:r w:rsidRPr="00EE6255">
        <w:t xml:space="preserve"> </w:t>
      </w:r>
    </w:p>
    <w:p w14:paraId="55D56D0B" w14:textId="297C4E3D" w:rsidR="00EE6255" w:rsidRDefault="00EE6255">
      <w:r w:rsidRPr="00EE6255">
        <w:t xml:space="preserve">Here’s another link for AA support in the local area, which you might find helpful: </w:t>
      </w:r>
      <w:hyperlink r:id="rId8" w:history="1">
        <w:r w:rsidRPr="007731A8">
          <w:rPr>
            <w:rStyle w:val="Hyperlink"/>
          </w:rPr>
          <w:t>https://www.alcoholics-anonymous.org.uk/find-a-meeting/</w:t>
        </w:r>
      </w:hyperlink>
      <w:r>
        <w:t xml:space="preserve"> </w:t>
      </w:r>
      <w:r w:rsidRPr="00EE6255">
        <w:t xml:space="preserve"> </w:t>
      </w:r>
    </w:p>
    <w:p w14:paraId="213DE36F" w14:textId="304706F2" w:rsidR="00EE6255" w:rsidRDefault="00EE6255">
      <w:hyperlink r:id="rId9" w:history="1">
        <w:r w:rsidRPr="007731A8">
          <w:rPr>
            <w:rStyle w:val="Hyperlink"/>
          </w:rPr>
          <w:t>https://www.nhs.uk/nhs-services/find-alcohol-addiction-support-services/</w:t>
        </w:r>
      </w:hyperlink>
      <w:r w:rsidRPr="00EE6255">
        <w:t xml:space="preserve"> </w:t>
      </w:r>
    </w:p>
    <w:p w14:paraId="3B80C8A0" w14:textId="77777777" w:rsidR="00EE6255" w:rsidRDefault="00EE6255"/>
    <w:p w14:paraId="74756FB5" w14:textId="77777777" w:rsidR="00EE6255" w:rsidRPr="00EE6255" w:rsidRDefault="00EE6255">
      <w:pPr>
        <w:rPr>
          <w:b/>
          <w:bCs/>
        </w:rPr>
      </w:pPr>
      <w:r w:rsidRPr="00EE6255">
        <w:rPr>
          <w:b/>
          <w:bCs/>
        </w:rPr>
        <w:t xml:space="preserve">Cocaine Anonymous </w:t>
      </w:r>
    </w:p>
    <w:p w14:paraId="4981C6E1" w14:textId="569D87F4" w:rsidR="00EE6255" w:rsidRDefault="00EE6255">
      <w:r w:rsidRPr="00EE6255">
        <w:t xml:space="preserve">Cocaine Anonymous is a group where people share their experiences and support each other to overcome addiction. You can find a meeting near you or join online here: </w:t>
      </w:r>
      <w:hyperlink r:id="rId10" w:history="1">
        <w:r w:rsidRPr="007731A8">
          <w:rPr>
            <w:rStyle w:val="Hyperlink"/>
          </w:rPr>
          <w:t>https://caukonline.org.uk/</w:t>
        </w:r>
      </w:hyperlink>
      <w:r w:rsidRPr="00EE6255">
        <w:t xml:space="preserve"> </w:t>
      </w:r>
    </w:p>
    <w:p w14:paraId="5B435798" w14:textId="77777777" w:rsidR="00EE6255" w:rsidRDefault="00EE6255"/>
    <w:p w14:paraId="6060BFF1" w14:textId="7AB05F42" w:rsidR="00EE6255" w:rsidRPr="00EE6255" w:rsidRDefault="00EE6255">
      <w:pPr>
        <w:rPr>
          <w:b/>
          <w:bCs/>
        </w:rPr>
      </w:pPr>
      <w:r w:rsidRPr="00EE6255">
        <w:rPr>
          <w:b/>
          <w:bCs/>
        </w:rPr>
        <w:t xml:space="preserve">Marijuana Anonymous </w:t>
      </w:r>
    </w:p>
    <w:p w14:paraId="080EEC5B" w14:textId="584B6B50" w:rsidR="00EE6255" w:rsidRDefault="00EE6255">
      <w:r w:rsidRPr="00EE6255">
        <w:t xml:space="preserve">Marijuana Anonymous is a group where people share their experiences and support each other to stop using marijuana. Find out more here: </w:t>
      </w:r>
      <w:hyperlink r:id="rId11" w:history="1">
        <w:r w:rsidRPr="007731A8">
          <w:rPr>
            <w:rStyle w:val="Hyperlink"/>
          </w:rPr>
          <w:t>https://www.ma-uk.org/</w:t>
        </w:r>
      </w:hyperlink>
      <w:r w:rsidRPr="00EE6255">
        <w:t xml:space="preserve"> </w:t>
      </w:r>
    </w:p>
    <w:p w14:paraId="2E3C60B5" w14:textId="77777777" w:rsidR="00EE6255" w:rsidRDefault="00EE6255"/>
    <w:p w14:paraId="090C5C9C" w14:textId="3A496F37" w:rsidR="00EE6255" w:rsidRPr="00EE6255" w:rsidRDefault="00EE6255">
      <w:pPr>
        <w:rPr>
          <w:b/>
          <w:bCs/>
        </w:rPr>
      </w:pPr>
      <w:r w:rsidRPr="00EE6255">
        <w:rPr>
          <w:b/>
          <w:bCs/>
        </w:rPr>
        <w:t xml:space="preserve">Talk to Frank </w:t>
      </w:r>
    </w:p>
    <w:p w14:paraId="4A7F83EC" w14:textId="41843C5C" w:rsidR="00EE6255" w:rsidRDefault="00EE6255">
      <w:r w:rsidRPr="00EE6255">
        <w:t xml:space="preserve">Talk to Frank offers honest non-judgemental advice on drugs and alcohol. It also features a confidential live chat, phone and text service. For more information visit </w:t>
      </w:r>
      <w:hyperlink r:id="rId12" w:history="1">
        <w:r w:rsidRPr="007731A8">
          <w:rPr>
            <w:rStyle w:val="Hyperlink"/>
          </w:rPr>
          <w:t>https://www.talktofrank.com/or phone 0300 123 6600</w:t>
        </w:r>
      </w:hyperlink>
      <w:r w:rsidRPr="00EE6255">
        <w:t>.</w:t>
      </w:r>
    </w:p>
    <w:p w14:paraId="63AD9E84" w14:textId="77777777" w:rsidR="00EE6255" w:rsidRDefault="00EE6255"/>
    <w:p w14:paraId="23106F55" w14:textId="77777777" w:rsidR="00EE6255" w:rsidRDefault="00EE6255">
      <w:r w:rsidRPr="00EE6255">
        <w:rPr>
          <w:b/>
          <w:bCs/>
        </w:rPr>
        <w:t>Self-referral to local drug &amp; alcohol support services</w:t>
      </w:r>
      <w:r w:rsidRPr="00EE6255">
        <w:t xml:space="preserve"> </w:t>
      </w:r>
    </w:p>
    <w:p w14:paraId="12C43A14" w14:textId="07214E58" w:rsidR="00EE6255" w:rsidRDefault="00EE6255">
      <w:hyperlink r:id="rId13" w:history="1">
        <w:r w:rsidRPr="007731A8">
          <w:rPr>
            <w:rStyle w:val="Hyperlink"/>
          </w:rPr>
          <w:t>https://www.changegrowlive.org/local-support/find-a-service</w:t>
        </w:r>
      </w:hyperlink>
      <w:r w:rsidRPr="00EE6255">
        <w:t xml:space="preserve"> </w:t>
      </w:r>
    </w:p>
    <w:p w14:paraId="673A3221" w14:textId="10727A23" w:rsidR="00EE6255" w:rsidRDefault="00EE6255">
      <w:hyperlink r:id="rId14" w:history="1">
        <w:r w:rsidRPr="007731A8">
          <w:rPr>
            <w:rStyle w:val="Hyperlink"/>
          </w:rPr>
          <w:t>https://www.nhs.uk/live-well/addiction-support/drug-addiction-getting-help/</w:t>
        </w:r>
      </w:hyperlink>
      <w:r>
        <w:t xml:space="preserve"> </w:t>
      </w:r>
      <w:r w:rsidRPr="00EE6255">
        <w:t xml:space="preserve"> </w:t>
      </w:r>
    </w:p>
    <w:p w14:paraId="6CE7ECFF" w14:textId="77777777" w:rsidR="00EE6255" w:rsidRDefault="00EE6255"/>
    <w:p w14:paraId="644E48CD" w14:textId="77777777" w:rsidR="00EE6255" w:rsidRPr="00EE6255" w:rsidRDefault="00EE6255">
      <w:pPr>
        <w:rPr>
          <w:b/>
          <w:bCs/>
        </w:rPr>
      </w:pPr>
      <w:r w:rsidRPr="00EE6255">
        <w:rPr>
          <w:b/>
          <w:bCs/>
        </w:rPr>
        <w:t xml:space="preserve">Smoke Free Sefton </w:t>
      </w:r>
    </w:p>
    <w:p w14:paraId="39819AD8" w14:textId="77777777" w:rsidR="00EE6255" w:rsidRDefault="00EE6255">
      <w:r w:rsidRPr="00EE6255">
        <w:t xml:space="preserve">Smoke Free Sefton gives advice and support to help you stop smoking. They are local and work with the NHS to offer advice, support and therapy. Most people who join quit within 12 weeks. </w:t>
      </w:r>
    </w:p>
    <w:p w14:paraId="697E2A92" w14:textId="77777777" w:rsidR="00EE6255" w:rsidRDefault="00EE6255">
      <w:r w:rsidRPr="00EE6255">
        <w:t xml:space="preserve">Find out more here: https://www.sefton.gov.uk/Smoke-Free or Call 0300 100 1000 (Mon–Fri, 9–5) or text ABL to 62277. </w:t>
      </w:r>
    </w:p>
    <w:p w14:paraId="71B4C4A7" w14:textId="77777777" w:rsidR="00EE6255" w:rsidRDefault="00EE6255"/>
    <w:p w14:paraId="4507333E" w14:textId="77777777" w:rsidR="00EE6255" w:rsidRPr="00EE6255" w:rsidRDefault="00EE6255">
      <w:pPr>
        <w:rPr>
          <w:b/>
          <w:bCs/>
        </w:rPr>
      </w:pPr>
      <w:r w:rsidRPr="00EE6255">
        <w:rPr>
          <w:b/>
          <w:bCs/>
        </w:rPr>
        <w:t xml:space="preserve">Smoke Free Sefton </w:t>
      </w:r>
      <w:r w:rsidRPr="00EE6255">
        <w:rPr>
          <w:b/>
          <w:bCs/>
        </w:rPr>
        <w:t>–</w:t>
      </w:r>
      <w:r w:rsidRPr="00EE6255">
        <w:rPr>
          <w:b/>
          <w:bCs/>
        </w:rPr>
        <w:t xml:space="preserve"> Young people </w:t>
      </w:r>
    </w:p>
    <w:p w14:paraId="4B6A24DB" w14:textId="77777777" w:rsidR="00EE6255" w:rsidRDefault="00EE6255">
      <w:r w:rsidRPr="00EE6255">
        <w:t xml:space="preserve">Smoke Free Sefton helps young people to stop smoking and vaping. </w:t>
      </w:r>
    </w:p>
    <w:p w14:paraId="25174CBB" w14:textId="77777777" w:rsidR="00EE6255" w:rsidRDefault="00EE6255">
      <w:r w:rsidRPr="00EE6255">
        <w:t xml:space="preserve">Find out more at: </w:t>
      </w:r>
      <w:hyperlink r:id="rId15" w:history="1">
        <w:r w:rsidRPr="007731A8">
          <w:rPr>
            <w:rStyle w:val="Hyperlink"/>
          </w:rPr>
          <w:t>https://www.sefton.gov.uk/Smoke-Free9</w:t>
        </w:r>
      </w:hyperlink>
      <w:r>
        <w:t xml:space="preserve"> </w:t>
      </w:r>
    </w:p>
    <w:p w14:paraId="0BD46732" w14:textId="09E759C2" w:rsidR="00EE6255" w:rsidRDefault="00EE6255">
      <w:r w:rsidRPr="00EE6255">
        <w:t xml:space="preserve">Call 0300 100 1000 or text </w:t>
      </w:r>
      <w:r w:rsidRPr="00EE6255">
        <w:rPr>
          <w:b/>
          <w:bCs/>
        </w:rPr>
        <w:t>ABLTEEN</w:t>
      </w:r>
      <w:r w:rsidRPr="00EE6255">
        <w:t xml:space="preserve"> to 62277 to speak to their friendly team. </w:t>
      </w:r>
    </w:p>
    <w:p w14:paraId="28D01EFA" w14:textId="77777777" w:rsidR="00EE6255" w:rsidRDefault="00EE6255"/>
    <w:p w14:paraId="039F13D4" w14:textId="77777777" w:rsidR="00EE6255" w:rsidRPr="00EE6255" w:rsidRDefault="00EE6255">
      <w:pPr>
        <w:rPr>
          <w:b/>
          <w:bCs/>
        </w:rPr>
      </w:pPr>
      <w:r w:rsidRPr="00EE6255">
        <w:rPr>
          <w:b/>
          <w:bCs/>
        </w:rPr>
        <w:t xml:space="preserve">Vaping support </w:t>
      </w:r>
    </w:p>
    <w:p w14:paraId="666290CA" w14:textId="53411A69" w:rsidR="00EE6255" w:rsidRDefault="00EE6255">
      <w:r w:rsidRPr="00EE6255">
        <w:t xml:space="preserve">Quitting vaping can be hard, but there is </w:t>
      </w:r>
      <w:proofErr w:type="gramStart"/>
      <w:r w:rsidRPr="00EE6255">
        <w:t>support</w:t>
      </w:r>
      <w:proofErr w:type="gramEnd"/>
      <w:r w:rsidRPr="00EE6255">
        <w:t xml:space="preserve"> to help you stop safely. With the right advice, you can reach your goal. </w:t>
      </w:r>
    </w:p>
    <w:p w14:paraId="0131BF77" w14:textId="77777777" w:rsidR="00EE6255" w:rsidRDefault="00EE6255" w:rsidP="00EE6255">
      <w:r w:rsidRPr="00EE6255">
        <w:t xml:space="preserve">Find tips and help here: </w:t>
      </w:r>
    </w:p>
    <w:p w14:paraId="653638D9" w14:textId="361FAED9" w:rsidR="00EE6255" w:rsidRDefault="00EE6255" w:rsidP="00EE6255">
      <w:hyperlink r:id="rId16" w:history="1">
        <w:r w:rsidRPr="00EE6255">
          <w:rPr>
            <w:rStyle w:val="Hyperlink"/>
          </w:rPr>
          <w:t>https://www.nhs.uk/better-health/quit-smoking/ready-to-quit-smoking/vaping-to-quitsmoking/ how-to-quit-vaping</w:t>
        </w:r>
        <w:r w:rsidRPr="00EE6255">
          <w:rPr>
            <w:rStyle w:val="Hyperlink"/>
          </w:rPr>
          <w:t xml:space="preserve"> </w:t>
        </w:r>
      </w:hyperlink>
      <w:r>
        <w:t xml:space="preserve"> </w:t>
      </w:r>
    </w:p>
    <w:p w14:paraId="07103876" w14:textId="6C2FC5A8" w:rsidR="00EE6255" w:rsidRPr="00EE6255" w:rsidRDefault="00EE6255">
      <w:pPr>
        <w:rPr>
          <w:b/>
          <w:bCs/>
        </w:rPr>
      </w:pPr>
    </w:p>
    <w:p w14:paraId="36B0F72C" w14:textId="77777777" w:rsidR="00EE6255" w:rsidRDefault="00EE6255">
      <w:r w:rsidRPr="00EE6255">
        <w:rPr>
          <w:b/>
          <w:bCs/>
        </w:rPr>
        <w:t xml:space="preserve">Vaping - </w:t>
      </w:r>
      <w:r w:rsidRPr="00EE6255">
        <w:rPr>
          <w:b/>
          <w:bCs/>
        </w:rPr>
        <w:t>Quit</w:t>
      </w:r>
      <w:r w:rsidRPr="00EE6255">
        <w:t xml:space="preserve"> </w:t>
      </w:r>
    </w:p>
    <w:p w14:paraId="2971DB5B" w14:textId="741DCF92" w:rsidR="00EE6255" w:rsidRDefault="00EE6255">
      <w:r w:rsidRPr="00EE6255">
        <w:t xml:space="preserve">Find support to help you stop vaping for good. This website shares advice and resources across the UK: </w:t>
      </w:r>
      <w:hyperlink r:id="rId17" w:history="1">
        <w:r w:rsidRPr="007731A8">
          <w:rPr>
            <w:rStyle w:val="Hyperlink"/>
          </w:rPr>
          <w:t>https://howtostopvaping.co.uk/uk/10</w:t>
        </w:r>
      </w:hyperlink>
      <w:r w:rsidRPr="00EE6255">
        <w:t xml:space="preserve"> </w:t>
      </w:r>
    </w:p>
    <w:p w14:paraId="305B99D9" w14:textId="77777777" w:rsidR="00EE6255" w:rsidRDefault="00EE6255"/>
    <w:p w14:paraId="7450AC58" w14:textId="77777777" w:rsidR="00EE6255" w:rsidRDefault="00EE6255">
      <w:r w:rsidRPr="00EE6255">
        <w:rPr>
          <w:b/>
          <w:bCs/>
        </w:rPr>
        <w:t>Porn addiction</w:t>
      </w:r>
      <w:r w:rsidRPr="00EE6255">
        <w:t xml:space="preserve"> </w:t>
      </w:r>
    </w:p>
    <w:p w14:paraId="32DBBDD2" w14:textId="0B65ACC7" w:rsidR="00435865" w:rsidRDefault="00EE6255">
      <w:hyperlink r:id="rId18" w:history="1">
        <w:r w:rsidRPr="007731A8">
          <w:rPr>
            <w:rStyle w:val="Hyperlink"/>
          </w:rPr>
          <w:t>https://www.recovery.org.uk/porn-addiction/porn-rehab</w:t>
        </w:r>
        <w:r w:rsidRPr="007731A8">
          <w:rPr>
            <w:rStyle w:val="Hyperlink"/>
          </w:rPr>
          <w:t>/</w:t>
        </w:r>
      </w:hyperlink>
      <w:r>
        <w:t xml:space="preserve"> </w:t>
      </w:r>
    </w:p>
    <w:sectPr w:rsidR="0043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55"/>
    <w:rsid w:val="00374B41"/>
    <w:rsid w:val="00435865"/>
    <w:rsid w:val="00732F70"/>
    <w:rsid w:val="00E9346A"/>
    <w:rsid w:val="00E94D11"/>
    <w:rsid w:val="00EE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0EDB"/>
  <w15:chartTrackingRefBased/>
  <w15:docId w15:val="{DF80D60F-6F38-4B37-868B-A7335E0D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255"/>
    <w:rPr>
      <w:rFonts w:eastAsiaTheme="majorEastAsia" w:cstheme="majorBidi"/>
      <w:color w:val="272727" w:themeColor="text1" w:themeTint="D8"/>
    </w:rPr>
  </w:style>
  <w:style w:type="paragraph" w:styleId="Title">
    <w:name w:val="Title"/>
    <w:basedOn w:val="Normal"/>
    <w:next w:val="Normal"/>
    <w:link w:val="TitleChar"/>
    <w:uiPriority w:val="10"/>
    <w:qFormat/>
    <w:rsid w:val="00EE6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255"/>
    <w:pPr>
      <w:spacing w:before="160"/>
      <w:jc w:val="center"/>
    </w:pPr>
    <w:rPr>
      <w:i/>
      <w:iCs/>
      <w:color w:val="404040" w:themeColor="text1" w:themeTint="BF"/>
    </w:rPr>
  </w:style>
  <w:style w:type="character" w:customStyle="1" w:styleId="QuoteChar">
    <w:name w:val="Quote Char"/>
    <w:basedOn w:val="DefaultParagraphFont"/>
    <w:link w:val="Quote"/>
    <w:uiPriority w:val="29"/>
    <w:rsid w:val="00EE6255"/>
    <w:rPr>
      <w:i/>
      <w:iCs/>
      <w:color w:val="404040" w:themeColor="text1" w:themeTint="BF"/>
    </w:rPr>
  </w:style>
  <w:style w:type="paragraph" w:styleId="ListParagraph">
    <w:name w:val="List Paragraph"/>
    <w:basedOn w:val="Normal"/>
    <w:uiPriority w:val="34"/>
    <w:qFormat/>
    <w:rsid w:val="00EE6255"/>
    <w:pPr>
      <w:ind w:left="720"/>
      <w:contextualSpacing/>
    </w:pPr>
  </w:style>
  <w:style w:type="character" w:styleId="IntenseEmphasis">
    <w:name w:val="Intense Emphasis"/>
    <w:basedOn w:val="DefaultParagraphFont"/>
    <w:uiPriority w:val="21"/>
    <w:qFormat/>
    <w:rsid w:val="00EE6255"/>
    <w:rPr>
      <w:i/>
      <w:iCs/>
      <w:color w:val="0F4761" w:themeColor="accent1" w:themeShade="BF"/>
    </w:rPr>
  </w:style>
  <w:style w:type="paragraph" w:styleId="IntenseQuote">
    <w:name w:val="Intense Quote"/>
    <w:basedOn w:val="Normal"/>
    <w:next w:val="Normal"/>
    <w:link w:val="IntenseQuoteChar"/>
    <w:uiPriority w:val="30"/>
    <w:qFormat/>
    <w:rsid w:val="00EE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255"/>
    <w:rPr>
      <w:i/>
      <w:iCs/>
      <w:color w:val="0F4761" w:themeColor="accent1" w:themeShade="BF"/>
    </w:rPr>
  </w:style>
  <w:style w:type="character" w:styleId="IntenseReference">
    <w:name w:val="Intense Reference"/>
    <w:basedOn w:val="DefaultParagraphFont"/>
    <w:uiPriority w:val="32"/>
    <w:qFormat/>
    <w:rsid w:val="00EE6255"/>
    <w:rPr>
      <w:b/>
      <w:bCs/>
      <w:smallCaps/>
      <w:color w:val="0F4761" w:themeColor="accent1" w:themeShade="BF"/>
      <w:spacing w:val="5"/>
    </w:rPr>
  </w:style>
  <w:style w:type="character" w:styleId="Hyperlink">
    <w:name w:val="Hyperlink"/>
    <w:basedOn w:val="DefaultParagraphFont"/>
    <w:uiPriority w:val="99"/>
    <w:unhideWhenUsed/>
    <w:rsid w:val="00EE6255"/>
    <w:rPr>
      <w:color w:val="467886" w:themeColor="hyperlink"/>
      <w:u w:val="single"/>
    </w:rPr>
  </w:style>
  <w:style w:type="character" w:styleId="UnresolvedMention">
    <w:name w:val="Unresolved Mention"/>
    <w:basedOn w:val="DefaultParagraphFont"/>
    <w:uiPriority w:val="99"/>
    <w:semiHidden/>
    <w:unhideWhenUsed/>
    <w:rsid w:val="00EE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oholics-anonymous.org.uk/find-a-meeting/" TargetMode="External"/><Relationship Id="rId13" Type="http://schemas.openxmlformats.org/officeDocument/2006/relationships/hyperlink" Target="https://www.changegrowlive.org/local-support/find-a-service" TargetMode="External"/><Relationship Id="rId18" Type="http://schemas.openxmlformats.org/officeDocument/2006/relationships/hyperlink" Target="https://www.recovery.org.uk/porn-addiction/porn-rehab/" TargetMode="External"/><Relationship Id="rId3" Type="http://schemas.openxmlformats.org/officeDocument/2006/relationships/webSettings" Target="webSettings.xml"/><Relationship Id="rId7" Type="http://schemas.openxmlformats.org/officeDocument/2006/relationships/hyperlink" Target="https://www.changegrowlive.org/sefton/referrals7" TargetMode="External"/><Relationship Id="rId12" Type="http://schemas.openxmlformats.org/officeDocument/2006/relationships/hyperlink" Target="https://www.talktofrank.com/or%20phone%200300%20123%206600" TargetMode="External"/><Relationship Id="rId17" Type="http://schemas.openxmlformats.org/officeDocument/2006/relationships/hyperlink" Target="https://howtostopvaping.co.uk/uk/10" TargetMode="External"/><Relationship Id="rId2" Type="http://schemas.openxmlformats.org/officeDocument/2006/relationships/settings" Target="settings.xml"/><Relationship Id="rId16" Type="http://schemas.openxmlformats.org/officeDocument/2006/relationships/hyperlink" Target="https://www.nhs.uk/better-health/quit-smoking/ready-to-quit-smoking/vaping-to-quit-smokin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lcoholchange.org.uk/alcohol-facts/interactive-tools/unit-calculator6" TargetMode="External"/><Relationship Id="rId11" Type="http://schemas.openxmlformats.org/officeDocument/2006/relationships/hyperlink" Target="https://www.ma-uk.org/" TargetMode="External"/><Relationship Id="rId5" Type="http://schemas.openxmlformats.org/officeDocument/2006/relationships/hyperlink" Target="https://www.gamcare.org.uk/" TargetMode="External"/><Relationship Id="rId15" Type="http://schemas.openxmlformats.org/officeDocument/2006/relationships/hyperlink" Target="https://www.sefton.gov.uk/Smoke-Free9" TargetMode="External"/><Relationship Id="rId10" Type="http://schemas.openxmlformats.org/officeDocument/2006/relationships/hyperlink" Target="https://caukonline.org.uk/" TargetMode="External"/><Relationship Id="rId19" Type="http://schemas.openxmlformats.org/officeDocument/2006/relationships/fontTable" Target="fontTable.xml"/><Relationship Id="rId4" Type="http://schemas.openxmlformats.org/officeDocument/2006/relationships/hyperlink" Target="https://www.northerngamblingservice.nhs.uk/" TargetMode="External"/><Relationship Id="rId9" Type="http://schemas.openxmlformats.org/officeDocument/2006/relationships/hyperlink" Target="https://www.nhs.uk/nhs-services/find-alcohol-addiction-support-services/" TargetMode="External"/><Relationship Id="rId14" Type="http://schemas.openxmlformats.org/officeDocument/2006/relationships/hyperlink" Target="https://www.nhs.uk/live-well/addiction-support/drug-addiction-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Higgs</dc:creator>
  <cp:keywords/>
  <dc:description/>
  <cp:lastModifiedBy>Stacey Higgs</cp:lastModifiedBy>
  <cp:revision>1</cp:revision>
  <dcterms:created xsi:type="dcterms:W3CDTF">2026-06-10T13:24:00Z</dcterms:created>
  <dcterms:modified xsi:type="dcterms:W3CDTF">2026-06-10T13:33:00Z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2026-06-10T13:33:00Z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f816d0f7-4f59-4e27-9ee8-cd27d7b3c3f3</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